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A60" w:rsidRPr="00B859BC" w:rsidRDefault="001B4A60" w:rsidP="001B4A60">
      <w:pPr>
        <w:jc w:val="center"/>
        <w:rPr>
          <w:rFonts w:ascii="Arial" w:hAnsi="Arial" w:cs="Arial"/>
          <w:b/>
          <w:sz w:val="28"/>
          <w:szCs w:val="28"/>
        </w:rPr>
      </w:pPr>
      <w:r w:rsidRPr="00B859BC">
        <w:rPr>
          <w:rFonts w:ascii="Arial" w:hAnsi="Arial" w:cs="Arial"/>
          <w:b/>
          <w:sz w:val="28"/>
          <w:szCs w:val="28"/>
        </w:rPr>
        <w:t xml:space="preserve">RWPN Committee Meeting </w:t>
      </w:r>
    </w:p>
    <w:p w:rsidR="001B4A60" w:rsidRDefault="001B4A60" w:rsidP="001B4A60">
      <w:pPr>
        <w:jc w:val="center"/>
        <w:rPr>
          <w:rFonts w:ascii="Arial" w:hAnsi="Arial" w:cs="Arial"/>
          <w:b/>
          <w:sz w:val="28"/>
          <w:szCs w:val="28"/>
        </w:rPr>
      </w:pPr>
      <w:r>
        <w:rPr>
          <w:rFonts w:ascii="Arial" w:hAnsi="Arial" w:cs="Arial"/>
          <w:b/>
          <w:sz w:val="28"/>
          <w:szCs w:val="28"/>
        </w:rPr>
        <w:t xml:space="preserve"> </w:t>
      </w:r>
      <w:r w:rsidR="00004CDA">
        <w:rPr>
          <w:rFonts w:ascii="Arial" w:hAnsi="Arial" w:cs="Arial"/>
          <w:b/>
          <w:sz w:val="28"/>
          <w:szCs w:val="28"/>
        </w:rPr>
        <w:t>Thursday 28</w:t>
      </w:r>
      <w:r w:rsidR="00004CDA" w:rsidRPr="00004CDA">
        <w:rPr>
          <w:rFonts w:ascii="Arial" w:hAnsi="Arial" w:cs="Arial"/>
          <w:b/>
          <w:sz w:val="28"/>
          <w:szCs w:val="28"/>
          <w:vertAlign w:val="superscript"/>
        </w:rPr>
        <w:t>th</w:t>
      </w:r>
      <w:r w:rsidR="00004CDA">
        <w:rPr>
          <w:rFonts w:ascii="Arial" w:hAnsi="Arial" w:cs="Arial"/>
          <w:b/>
          <w:sz w:val="28"/>
          <w:szCs w:val="28"/>
        </w:rPr>
        <w:t xml:space="preserve"> May </w:t>
      </w:r>
      <w:r w:rsidR="00F12B48">
        <w:rPr>
          <w:rFonts w:ascii="Arial" w:hAnsi="Arial" w:cs="Arial"/>
          <w:b/>
          <w:sz w:val="28"/>
          <w:szCs w:val="28"/>
        </w:rPr>
        <w:t xml:space="preserve">2020 </w:t>
      </w:r>
      <w:r w:rsidR="00004CDA">
        <w:rPr>
          <w:rFonts w:ascii="Arial" w:hAnsi="Arial" w:cs="Arial"/>
          <w:b/>
          <w:sz w:val="28"/>
          <w:szCs w:val="28"/>
        </w:rPr>
        <w:t>–</w:t>
      </w:r>
      <w:r w:rsidR="00F9459A">
        <w:rPr>
          <w:rFonts w:ascii="Arial" w:hAnsi="Arial" w:cs="Arial"/>
          <w:b/>
          <w:sz w:val="28"/>
          <w:szCs w:val="28"/>
        </w:rPr>
        <w:t xml:space="preserve"> </w:t>
      </w:r>
      <w:r w:rsidR="00004CDA">
        <w:rPr>
          <w:rFonts w:ascii="Arial" w:hAnsi="Arial" w:cs="Arial"/>
          <w:b/>
          <w:sz w:val="28"/>
          <w:szCs w:val="28"/>
        </w:rPr>
        <w:t>via Zoom/phone</w:t>
      </w:r>
    </w:p>
    <w:p w:rsidR="001B4A60" w:rsidRDefault="007A58F5" w:rsidP="001B4A60">
      <w:pPr>
        <w:jc w:val="center"/>
        <w:rPr>
          <w:rFonts w:ascii="Arial" w:hAnsi="Arial" w:cs="Arial"/>
          <w:b/>
          <w:sz w:val="28"/>
          <w:szCs w:val="28"/>
        </w:rPr>
      </w:pPr>
      <w:r>
        <w:rPr>
          <w:rFonts w:ascii="Arial" w:hAnsi="Arial" w:cs="Arial"/>
          <w:b/>
          <w:sz w:val="28"/>
          <w:szCs w:val="28"/>
        </w:rPr>
        <w:t>Minutes</w:t>
      </w:r>
    </w:p>
    <w:p w:rsidR="007A58F5" w:rsidRDefault="007A58F5" w:rsidP="007A58F5">
      <w:pPr>
        <w:rPr>
          <w:rFonts w:ascii="Arial" w:hAnsi="Arial" w:cs="Arial"/>
          <w:b/>
          <w:sz w:val="28"/>
          <w:szCs w:val="28"/>
        </w:rPr>
      </w:pPr>
      <w:r>
        <w:rPr>
          <w:rFonts w:ascii="Arial" w:hAnsi="Arial" w:cs="Arial"/>
          <w:b/>
          <w:sz w:val="28"/>
          <w:szCs w:val="28"/>
        </w:rPr>
        <w:t xml:space="preserve">Present: </w:t>
      </w:r>
      <w:r w:rsidR="00004CDA">
        <w:rPr>
          <w:rFonts w:ascii="Arial" w:hAnsi="Arial" w:cs="Arial"/>
          <w:b/>
          <w:sz w:val="28"/>
          <w:szCs w:val="28"/>
        </w:rPr>
        <w:t xml:space="preserve">Norma Baillie, Jim Bole, Andrea Doyle, Debbie James, </w:t>
      </w:r>
      <w:r>
        <w:rPr>
          <w:rFonts w:ascii="Arial" w:hAnsi="Arial" w:cs="Arial"/>
          <w:b/>
          <w:sz w:val="28"/>
          <w:szCs w:val="28"/>
        </w:rPr>
        <w:t>Martin Kearney, Simon Labbett (chair), P</w:t>
      </w:r>
      <w:r w:rsidR="00004CDA">
        <w:rPr>
          <w:rFonts w:ascii="Arial" w:hAnsi="Arial" w:cs="Arial"/>
          <w:b/>
          <w:sz w:val="28"/>
          <w:szCs w:val="28"/>
        </w:rPr>
        <w:t>ete Lock,</w:t>
      </w:r>
      <w:r>
        <w:rPr>
          <w:rFonts w:ascii="Arial" w:hAnsi="Arial" w:cs="Arial"/>
          <w:b/>
          <w:sz w:val="28"/>
          <w:szCs w:val="28"/>
        </w:rPr>
        <w:t xml:space="preserve"> </w:t>
      </w:r>
      <w:proofErr w:type="spellStart"/>
      <w:r>
        <w:rPr>
          <w:rFonts w:ascii="Arial" w:hAnsi="Arial" w:cs="Arial"/>
          <w:b/>
          <w:sz w:val="28"/>
          <w:szCs w:val="28"/>
        </w:rPr>
        <w:t>Simmone</w:t>
      </w:r>
      <w:proofErr w:type="spellEnd"/>
      <w:r>
        <w:rPr>
          <w:rFonts w:ascii="Arial" w:hAnsi="Arial" w:cs="Arial"/>
          <w:b/>
          <w:sz w:val="28"/>
          <w:szCs w:val="28"/>
        </w:rPr>
        <w:t xml:space="preserve"> Miller, </w:t>
      </w:r>
      <w:r w:rsidR="00004CDA">
        <w:rPr>
          <w:rFonts w:ascii="Arial" w:hAnsi="Arial" w:cs="Arial"/>
          <w:b/>
          <w:sz w:val="28"/>
          <w:szCs w:val="28"/>
        </w:rPr>
        <w:t xml:space="preserve">Ian Moran, </w:t>
      </w:r>
      <w:proofErr w:type="spellStart"/>
      <w:r w:rsidR="00004CDA">
        <w:rPr>
          <w:rFonts w:ascii="Arial" w:hAnsi="Arial" w:cs="Arial"/>
          <w:b/>
          <w:sz w:val="28"/>
          <w:szCs w:val="28"/>
        </w:rPr>
        <w:t>Nic</w:t>
      </w:r>
      <w:proofErr w:type="spellEnd"/>
      <w:r w:rsidR="00004CDA">
        <w:rPr>
          <w:rFonts w:ascii="Arial" w:hAnsi="Arial" w:cs="Arial"/>
          <w:b/>
          <w:sz w:val="28"/>
          <w:szCs w:val="28"/>
        </w:rPr>
        <w:t xml:space="preserve"> Poole, Dawn Taylor</w:t>
      </w:r>
    </w:p>
    <w:p w:rsidR="0058617C" w:rsidRDefault="0058617C" w:rsidP="007A58F5">
      <w:pPr>
        <w:rPr>
          <w:rFonts w:ascii="Arial" w:hAnsi="Arial" w:cs="Arial"/>
          <w:b/>
          <w:sz w:val="28"/>
          <w:szCs w:val="28"/>
        </w:rPr>
      </w:pPr>
      <w:r>
        <w:rPr>
          <w:rFonts w:ascii="Arial" w:hAnsi="Arial" w:cs="Arial"/>
          <w:b/>
          <w:sz w:val="28"/>
          <w:szCs w:val="28"/>
        </w:rPr>
        <w:t>In attendance: Amanda Labbett</w:t>
      </w:r>
    </w:p>
    <w:p w:rsidR="007A58F5" w:rsidRDefault="007A58F5" w:rsidP="007A58F5">
      <w:pPr>
        <w:rPr>
          <w:rFonts w:ascii="Arial" w:hAnsi="Arial" w:cs="Arial"/>
          <w:b/>
          <w:sz w:val="28"/>
          <w:szCs w:val="28"/>
        </w:rPr>
      </w:pPr>
      <w:r>
        <w:rPr>
          <w:rFonts w:ascii="Arial" w:hAnsi="Arial" w:cs="Arial"/>
          <w:b/>
          <w:sz w:val="28"/>
          <w:szCs w:val="28"/>
        </w:rPr>
        <w:t>Apolo</w:t>
      </w:r>
      <w:r w:rsidR="00004CDA">
        <w:rPr>
          <w:rFonts w:ascii="Arial" w:hAnsi="Arial" w:cs="Arial"/>
          <w:b/>
          <w:sz w:val="28"/>
          <w:szCs w:val="28"/>
        </w:rPr>
        <w:t>gies from: Daniel Scholes</w:t>
      </w:r>
    </w:p>
    <w:p w:rsidR="00004CDA" w:rsidRPr="00004CDA" w:rsidRDefault="00004CDA" w:rsidP="00004CDA">
      <w:pPr>
        <w:pStyle w:val="ListParagraph"/>
        <w:numPr>
          <w:ilvl w:val="0"/>
          <w:numId w:val="2"/>
        </w:numPr>
        <w:rPr>
          <w:rFonts w:ascii="Arial" w:hAnsi="Arial" w:cs="Arial"/>
          <w:b/>
          <w:sz w:val="28"/>
          <w:szCs w:val="28"/>
        </w:rPr>
      </w:pPr>
      <w:proofErr w:type="spellStart"/>
      <w:r>
        <w:rPr>
          <w:rFonts w:ascii="Arial" w:hAnsi="Arial" w:cs="Arial"/>
          <w:b/>
          <w:sz w:val="28"/>
          <w:szCs w:val="28"/>
        </w:rPr>
        <w:t>COVID</w:t>
      </w:r>
      <w:proofErr w:type="spellEnd"/>
      <w:r>
        <w:rPr>
          <w:rFonts w:ascii="Arial" w:hAnsi="Arial" w:cs="Arial"/>
          <w:b/>
          <w:sz w:val="28"/>
          <w:szCs w:val="28"/>
        </w:rPr>
        <w:t xml:space="preserve">-19 </w:t>
      </w:r>
    </w:p>
    <w:p w:rsidR="00467AAF" w:rsidRDefault="00004CDA" w:rsidP="00467AAF">
      <w:pPr>
        <w:pStyle w:val="ListParagraph"/>
        <w:ind w:left="360"/>
        <w:rPr>
          <w:rFonts w:ascii="Arial" w:hAnsi="Arial" w:cs="Arial"/>
          <w:sz w:val="28"/>
          <w:szCs w:val="28"/>
        </w:rPr>
      </w:pPr>
      <w:r>
        <w:rPr>
          <w:rFonts w:ascii="Arial" w:hAnsi="Arial" w:cs="Arial"/>
          <w:sz w:val="28"/>
          <w:szCs w:val="28"/>
        </w:rPr>
        <w:t>Committee members described their perception of services in their area or in their specialist field.  Whilst two areas were offering home visits in emergencies, the majority were assessing by phone (some with drop off equipment visits) and one area with no contact appearing to be made with clients.</w:t>
      </w:r>
      <w:r w:rsidR="00467AAF">
        <w:rPr>
          <w:rFonts w:ascii="Arial" w:hAnsi="Arial" w:cs="Arial"/>
          <w:sz w:val="28"/>
          <w:szCs w:val="28"/>
        </w:rPr>
        <w:t xml:space="preserve">   Concern was expressed that those services where managers were least aware of the risk to service users were the ones </w:t>
      </w:r>
      <w:proofErr w:type="spellStart"/>
      <w:r w:rsidR="00467AAF">
        <w:rPr>
          <w:rFonts w:ascii="Arial" w:hAnsi="Arial" w:cs="Arial"/>
          <w:sz w:val="28"/>
          <w:szCs w:val="28"/>
        </w:rPr>
        <w:t>a</w:t>
      </w:r>
      <w:proofErr w:type="spellEnd"/>
      <w:r w:rsidR="00467AAF">
        <w:rPr>
          <w:rFonts w:ascii="Arial" w:hAnsi="Arial" w:cs="Arial"/>
          <w:sz w:val="28"/>
          <w:szCs w:val="28"/>
        </w:rPr>
        <w:t xml:space="preserve"> greatest risk of slow restart of services, scrapping of waiting lists and quick closure of cases.</w:t>
      </w:r>
    </w:p>
    <w:p w:rsidR="00AE7628" w:rsidRDefault="00AE7628" w:rsidP="00467AAF">
      <w:pPr>
        <w:pStyle w:val="ListParagraph"/>
        <w:ind w:left="360"/>
        <w:rPr>
          <w:rFonts w:ascii="Arial" w:hAnsi="Arial" w:cs="Arial"/>
          <w:sz w:val="28"/>
          <w:szCs w:val="28"/>
        </w:rPr>
      </w:pPr>
    </w:p>
    <w:p w:rsidR="00AE7628" w:rsidRPr="00467AAF" w:rsidRDefault="00AE7628" w:rsidP="00467AAF">
      <w:pPr>
        <w:pStyle w:val="ListParagraph"/>
        <w:ind w:left="360"/>
        <w:rPr>
          <w:rFonts w:ascii="Arial" w:hAnsi="Arial" w:cs="Arial"/>
          <w:sz w:val="28"/>
          <w:szCs w:val="28"/>
        </w:rPr>
      </w:pPr>
      <w:r>
        <w:rPr>
          <w:rFonts w:ascii="Arial" w:hAnsi="Arial" w:cs="Arial"/>
          <w:sz w:val="28"/>
          <w:szCs w:val="28"/>
        </w:rPr>
        <w:t xml:space="preserve">Discussion on how visually impaired </w:t>
      </w:r>
      <w:proofErr w:type="spellStart"/>
      <w:r>
        <w:rPr>
          <w:rFonts w:ascii="Arial" w:hAnsi="Arial" w:cs="Arial"/>
          <w:sz w:val="28"/>
          <w:szCs w:val="28"/>
        </w:rPr>
        <w:t>ROVIs</w:t>
      </w:r>
      <w:proofErr w:type="spellEnd"/>
      <w:r>
        <w:rPr>
          <w:rFonts w:ascii="Arial" w:hAnsi="Arial" w:cs="Arial"/>
          <w:sz w:val="28"/>
          <w:szCs w:val="28"/>
        </w:rPr>
        <w:t xml:space="preserve"> might resume practice.  Dawn confirmed that the </w:t>
      </w:r>
      <w:proofErr w:type="gramStart"/>
      <w:r>
        <w:rPr>
          <w:rFonts w:ascii="Arial" w:hAnsi="Arial" w:cs="Arial"/>
          <w:sz w:val="28"/>
          <w:szCs w:val="28"/>
        </w:rPr>
        <w:t>What’s</w:t>
      </w:r>
      <w:proofErr w:type="gramEnd"/>
      <w:r>
        <w:rPr>
          <w:rFonts w:ascii="Arial" w:hAnsi="Arial" w:cs="Arial"/>
          <w:sz w:val="28"/>
          <w:szCs w:val="28"/>
        </w:rPr>
        <w:t xml:space="preserve"> App group was still active and open to new enquiries from members.</w:t>
      </w:r>
    </w:p>
    <w:p w:rsidR="00004CDA" w:rsidRDefault="00004CDA" w:rsidP="00004CDA">
      <w:pPr>
        <w:pStyle w:val="ListParagraph"/>
        <w:ind w:left="360"/>
        <w:rPr>
          <w:rFonts w:ascii="Arial" w:hAnsi="Arial" w:cs="Arial"/>
          <w:sz w:val="28"/>
          <w:szCs w:val="28"/>
        </w:rPr>
      </w:pPr>
    </w:p>
    <w:p w:rsidR="00004CDA" w:rsidRDefault="00004CDA" w:rsidP="00004CDA">
      <w:pPr>
        <w:pStyle w:val="ListParagraph"/>
        <w:ind w:left="360"/>
        <w:rPr>
          <w:rFonts w:ascii="Arial" w:hAnsi="Arial" w:cs="Arial"/>
          <w:b/>
          <w:sz w:val="28"/>
          <w:szCs w:val="28"/>
        </w:rPr>
      </w:pPr>
      <w:r>
        <w:rPr>
          <w:rFonts w:ascii="Arial" w:hAnsi="Arial" w:cs="Arial"/>
          <w:sz w:val="28"/>
          <w:szCs w:val="28"/>
        </w:rPr>
        <w:t xml:space="preserve">Discussion around profile of RWPN during crisis.  Simon outlined the contribution to national debates with RNIB, </w:t>
      </w:r>
      <w:proofErr w:type="spellStart"/>
      <w:r w:rsidR="00467AAF">
        <w:rPr>
          <w:rFonts w:ascii="Arial" w:hAnsi="Arial" w:cs="Arial"/>
          <w:sz w:val="28"/>
          <w:szCs w:val="28"/>
        </w:rPr>
        <w:t>TPT</w:t>
      </w:r>
      <w:proofErr w:type="spellEnd"/>
      <w:r w:rsidR="00467AAF">
        <w:rPr>
          <w:rFonts w:ascii="Arial" w:hAnsi="Arial" w:cs="Arial"/>
          <w:sz w:val="28"/>
          <w:szCs w:val="28"/>
        </w:rPr>
        <w:t xml:space="preserve">, </w:t>
      </w:r>
      <w:r>
        <w:rPr>
          <w:rFonts w:ascii="Arial" w:hAnsi="Arial" w:cs="Arial"/>
          <w:sz w:val="28"/>
          <w:szCs w:val="28"/>
        </w:rPr>
        <w:t xml:space="preserve">Guide Dogs, </w:t>
      </w:r>
      <w:proofErr w:type="gramStart"/>
      <w:r>
        <w:rPr>
          <w:rFonts w:ascii="Arial" w:hAnsi="Arial" w:cs="Arial"/>
          <w:sz w:val="28"/>
          <w:szCs w:val="28"/>
        </w:rPr>
        <w:t>Visionary</w:t>
      </w:r>
      <w:proofErr w:type="gramEnd"/>
      <w:r>
        <w:rPr>
          <w:rFonts w:ascii="Arial" w:hAnsi="Arial" w:cs="Arial"/>
          <w:sz w:val="28"/>
          <w:szCs w:val="28"/>
        </w:rPr>
        <w:t xml:space="preserve"> etc. around services for blind and partially sighted people.   The committee felt that we had kept a good profile and the initial guidance of 7</w:t>
      </w:r>
      <w:r w:rsidRPr="00004CDA">
        <w:rPr>
          <w:rFonts w:ascii="Arial" w:hAnsi="Arial" w:cs="Arial"/>
          <w:sz w:val="28"/>
          <w:szCs w:val="28"/>
          <w:vertAlign w:val="superscript"/>
        </w:rPr>
        <w:t>th</w:t>
      </w:r>
      <w:r>
        <w:rPr>
          <w:rFonts w:ascii="Arial" w:hAnsi="Arial" w:cs="Arial"/>
          <w:sz w:val="28"/>
          <w:szCs w:val="28"/>
        </w:rPr>
        <w:t xml:space="preserve"> May had been well received.   There was extensive discussion about the </w:t>
      </w:r>
      <w:proofErr w:type="spellStart"/>
      <w:r>
        <w:rPr>
          <w:rFonts w:ascii="Arial" w:hAnsi="Arial" w:cs="Arial"/>
          <w:sz w:val="28"/>
          <w:szCs w:val="28"/>
        </w:rPr>
        <w:t>O&amp;M</w:t>
      </w:r>
      <w:proofErr w:type="spellEnd"/>
      <w:r>
        <w:rPr>
          <w:rFonts w:ascii="Arial" w:hAnsi="Arial" w:cs="Arial"/>
          <w:sz w:val="28"/>
          <w:szCs w:val="28"/>
        </w:rPr>
        <w:t xml:space="preserve"> guidance (submitted in advance of this meeting).   </w:t>
      </w:r>
      <w:r w:rsidR="00467AAF">
        <w:rPr>
          <w:rFonts w:ascii="Arial" w:hAnsi="Arial" w:cs="Arial"/>
          <w:b/>
          <w:sz w:val="28"/>
          <w:szCs w:val="28"/>
        </w:rPr>
        <w:t>Re-drafted guidance to be sent to committee before distribution following week.</w:t>
      </w:r>
    </w:p>
    <w:p w:rsidR="00467AAF" w:rsidRDefault="00467AAF" w:rsidP="00004CDA">
      <w:pPr>
        <w:pStyle w:val="ListParagraph"/>
        <w:ind w:left="360"/>
        <w:rPr>
          <w:rFonts w:ascii="Arial" w:hAnsi="Arial" w:cs="Arial"/>
          <w:b/>
          <w:sz w:val="28"/>
          <w:szCs w:val="28"/>
        </w:rPr>
      </w:pPr>
      <w:r>
        <w:rPr>
          <w:rFonts w:ascii="Arial" w:hAnsi="Arial" w:cs="Arial"/>
          <w:b/>
          <w:sz w:val="28"/>
          <w:szCs w:val="28"/>
        </w:rPr>
        <w:t xml:space="preserve">Simon to discuss with </w:t>
      </w:r>
      <w:proofErr w:type="spellStart"/>
      <w:r>
        <w:rPr>
          <w:rFonts w:ascii="Arial" w:hAnsi="Arial" w:cs="Arial"/>
          <w:b/>
          <w:sz w:val="28"/>
          <w:szCs w:val="28"/>
        </w:rPr>
        <w:t>TPT</w:t>
      </w:r>
      <w:proofErr w:type="spellEnd"/>
      <w:r>
        <w:rPr>
          <w:rFonts w:ascii="Arial" w:hAnsi="Arial" w:cs="Arial"/>
          <w:b/>
          <w:sz w:val="28"/>
          <w:szCs w:val="28"/>
        </w:rPr>
        <w:t xml:space="preserve">, RNIB and GD support for </w:t>
      </w:r>
      <w:proofErr w:type="spellStart"/>
      <w:r>
        <w:rPr>
          <w:rFonts w:ascii="Arial" w:hAnsi="Arial" w:cs="Arial"/>
          <w:b/>
          <w:sz w:val="28"/>
          <w:szCs w:val="28"/>
        </w:rPr>
        <w:t>ADASS</w:t>
      </w:r>
      <w:proofErr w:type="spellEnd"/>
      <w:r>
        <w:rPr>
          <w:rFonts w:ascii="Arial" w:hAnsi="Arial" w:cs="Arial"/>
          <w:b/>
          <w:sz w:val="28"/>
          <w:szCs w:val="28"/>
        </w:rPr>
        <w:t>-endorsed statement about rehab services restarting.</w:t>
      </w:r>
    </w:p>
    <w:p w:rsidR="00467AAF" w:rsidRPr="00467AAF" w:rsidRDefault="00467AAF" w:rsidP="00004CDA">
      <w:pPr>
        <w:pStyle w:val="ListParagraph"/>
        <w:ind w:left="360"/>
        <w:rPr>
          <w:rFonts w:ascii="Arial" w:hAnsi="Arial" w:cs="Arial"/>
          <w:b/>
          <w:sz w:val="28"/>
          <w:szCs w:val="28"/>
        </w:rPr>
      </w:pPr>
    </w:p>
    <w:p w:rsidR="00004CDA" w:rsidRDefault="00004CDA" w:rsidP="007A58F5">
      <w:pPr>
        <w:rPr>
          <w:rFonts w:ascii="Arial" w:hAnsi="Arial" w:cs="Arial"/>
          <w:b/>
          <w:sz w:val="28"/>
          <w:szCs w:val="28"/>
        </w:rPr>
      </w:pPr>
    </w:p>
    <w:p w:rsidR="00DD586B" w:rsidRDefault="00AE7628" w:rsidP="00EA5196">
      <w:pPr>
        <w:pStyle w:val="ListParagraph"/>
        <w:numPr>
          <w:ilvl w:val="0"/>
          <w:numId w:val="2"/>
        </w:numPr>
        <w:rPr>
          <w:rFonts w:ascii="Arial" w:hAnsi="Arial" w:cs="Arial"/>
          <w:sz w:val="28"/>
          <w:szCs w:val="28"/>
        </w:rPr>
      </w:pPr>
      <w:r>
        <w:rPr>
          <w:rFonts w:ascii="Arial" w:hAnsi="Arial" w:cs="Arial"/>
          <w:sz w:val="28"/>
          <w:szCs w:val="28"/>
        </w:rPr>
        <w:t>Apprenticeship EPA</w:t>
      </w:r>
    </w:p>
    <w:p w:rsidR="00AE7628" w:rsidRDefault="00AE7628" w:rsidP="00AE7628">
      <w:pPr>
        <w:pStyle w:val="ListParagraph"/>
        <w:ind w:left="360"/>
        <w:rPr>
          <w:rFonts w:ascii="Arial" w:hAnsi="Arial" w:cs="Arial"/>
          <w:sz w:val="28"/>
          <w:szCs w:val="28"/>
        </w:rPr>
      </w:pPr>
      <w:proofErr w:type="spellStart"/>
      <w:r>
        <w:rPr>
          <w:rFonts w:ascii="Arial" w:hAnsi="Arial" w:cs="Arial"/>
          <w:sz w:val="28"/>
          <w:szCs w:val="28"/>
        </w:rPr>
        <w:lastRenderedPageBreak/>
        <w:t>RWPN’s</w:t>
      </w:r>
      <w:proofErr w:type="spellEnd"/>
      <w:r>
        <w:rPr>
          <w:rFonts w:ascii="Arial" w:hAnsi="Arial" w:cs="Arial"/>
          <w:sz w:val="28"/>
          <w:szCs w:val="28"/>
        </w:rPr>
        <w:t xml:space="preserve"> letter to employers regarding the rescheduled dates was sent the previous week (following committee consultation on refusing the option to modify the </w:t>
      </w:r>
      <w:proofErr w:type="spellStart"/>
      <w:r>
        <w:rPr>
          <w:rFonts w:ascii="Arial" w:hAnsi="Arial" w:cs="Arial"/>
          <w:sz w:val="28"/>
          <w:szCs w:val="28"/>
        </w:rPr>
        <w:t>O&amp;M</w:t>
      </w:r>
      <w:proofErr w:type="spellEnd"/>
      <w:r>
        <w:rPr>
          <w:rFonts w:ascii="Arial" w:hAnsi="Arial" w:cs="Arial"/>
          <w:sz w:val="28"/>
          <w:szCs w:val="28"/>
        </w:rPr>
        <w:t xml:space="preserve"> assessment).   Simon confirmed two employer replies that were positive but no other replies.  Simon also said that the new External Quality Assurance Organisation (following furloughing of Vision UK) would be Open Awards. Discussion with Open Awards due week of 1</w:t>
      </w:r>
      <w:r w:rsidRPr="00AE7628">
        <w:rPr>
          <w:rFonts w:ascii="Arial" w:hAnsi="Arial" w:cs="Arial"/>
          <w:sz w:val="28"/>
          <w:szCs w:val="28"/>
          <w:vertAlign w:val="superscript"/>
        </w:rPr>
        <w:t>st</w:t>
      </w:r>
      <w:r>
        <w:rPr>
          <w:rFonts w:ascii="Arial" w:hAnsi="Arial" w:cs="Arial"/>
          <w:sz w:val="28"/>
          <w:szCs w:val="28"/>
        </w:rPr>
        <w:t xml:space="preserve"> June.</w:t>
      </w:r>
      <w:r w:rsidR="00CE59F3">
        <w:rPr>
          <w:rFonts w:ascii="Arial" w:hAnsi="Arial" w:cs="Arial"/>
          <w:sz w:val="28"/>
          <w:szCs w:val="28"/>
        </w:rPr>
        <w:t xml:space="preserve">  Simon said he had spoken with </w:t>
      </w:r>
      <w:proofErr w:type="spellStart"/>
      <w:r w:rsidR="00CE59F3">
        <w:rPr>
          <w:rFonts w:ascii="Arial" w:hAnsi="Arial" w:cs="Arial"/>
          <w:sz w:val="28"/>
          <w:szCs w:val="28"/>
        </w:rPr>
        <w:t>BCU</w:t>
      </w:r>
      <w:proofErr w:type="spellEnd"/>
      <w:r w:rsidR="00CE59F3">
        <w:rPr>
          <w:rFonts w:ascii="Arial" w:hAnsi="Arial" w:cs="Arial"/>
          <w:sz w:val="28"/>
          <w:szCs w:val="28"/>
        </w:rPr>
        <w:t xml:space="preserve"> earlier in the day: applications for next year are still fine but there is no guarantee that face-to-face teaching will take place in September.</w:t>
      </w:r>
    </w:p>
    <w:p w:rsidR="00AE7628" w:rsidRDefault="00AE7628" w:rsidP="00AE7628">
      <w:pPr>
        <w:pStyle w:val="ListParagraph"/>
        <w:ind w:left="360"/>
        <w:rPr>
          <w:rFonts w:ascii="Arial" w:hAnsi="Arial" w:cs="Arial"/>
          <w:sz w:val="28"/>
          <w:szCs w:val="28"/>
        </w:rPr>
      </w:pPr>
    </w:p>
    <w:p w:rsidR="001B4A60" w:rsidRDefault="00AE7628" w:rsidP="00DD586B">
      <w:pPr>
        <w:pStyle w:val="ListParagraph"/>
        <w:numPr>
          <w:ilvl w:val="0"/>
          <w:numId w:val="2"/>
        </w:numPr>
        <w:rPr>
          <w:rFonts w:ascii="Arial" w:hAnsi="Arial" w:cs="Arial"/>
          <w:sz w:val="28"/>
          <w:szCs w:val="28"/>
        </w:rPr>
      </w:pPr>
      <w:r>
        <w:rPr>
          <w:rFonts w:ascii="Arial" w:hAnsi="Arial" w:cs="Arial"/>
          <w:sz w:val="28"/>
          <w:szCs w:val="28"/>
        </w:rPr>
        <w:t>Annual Seminar</w:t>
      </w:r>
    </w:p>
    <w:p w:rsidR="00AE7628" w:rsidRDefault="00AE7628" w:rsidP="00AE7628">
      <w:pPr>
        <w:rPr>
          <w:rFonts w:ascii="Arial" w:hAnsi="Arial" w:cs="Arial"/>
          <w:sz w:val="28"/>
          <w:szCs w:val="28"/>
        </w:rPr>
      </w:pPr>
      <w:r>
        <w:rPr>
          <w:rFonts w:ascii="Arial" w:hAnsi="Arial" w:cs="Arial"/>
          <w:sz w:val="28"/>
          <w:szCs w:val="28"/>
        </w:rPr>
        <w:t xml:space="preserve">The meeting confirmed that, in addition to the live event not going ahead, it would not be possible to organise alternative webinars on the day either because it would be too much to handle at a time when we all had other pressures both linked to RWPN and normal </w:t>
      </w:r>
      <w:proofErr w:type="spellStart"/>
      <w:r>
        <w:rPr>
          <w:rFonts w:ascii="Arial" w:hAnsi="Arial" w:cs="Arial"/>
          <w:sz w:val="28"/>
          <w:szCs w:val="28"/>
        </w:rPr>
        <w:t>ROVI</w:t>
      </w:r>
      <w:proofErr w:type="spellEnd"/>
      <w:r>
        <w:rPr>
          <w:rFonts w:ascii="Arial" w:hAnsi="Arial" w:cs="Arial"/>
          <w:sz w:val="28"/>
          <w:szCs w:val="28"/>
        </w:rPr>
        <w:t xml:space="preserve"> work.</w:t>
      </w:r>
    </w:p>
    <w:p w:rsidR="00AE7628" w:rsidRDefault="00AE7628" w:rsidP="00AE7628">
      <w:pPr>
        <w:rPr>
          <w:rFonts w:ascii="Arial" w:hAnsi="Arial" w:cs="Arial"/>
          <w:sz w:val="28"/>
          <w:szCs w:val="28"/>
        </w:rPr>
      </w:pPr>
      <w:r>
        <w:rPr>
          <w:rFonts w:ascii="Arial" w:hAnsi="Arial" w:cs="Arial"/>
          <w:sz w:val="28"/>
          <w:szCs w:val="28"/>
        </w:rPr>
        <w:t xml:space="preserve">However it was agreed that the date should be set aside to promote the work of </w:t>
      </w:r>
      <w:proofErr w:type="spellStart"/>
      <w:r>
        <w:rPr>
          <w:rFonts w:ascii="Arial" w:hAnsi="Arial" w:cs="Arial"/>
          <w:sz w:val="28"/>
          <w:szCs w:val="28"/>
        </w:rPr>
        <w:t>ROVIs</w:t>
      </w:r>
      <w:proofErr w:type="spellEnd"/>
      <w:r>
        <w:rPr>
          <w:rFonts w:ascii="Arial" w:hAnsi="Arial" w:cs="Arial"/>
          <w:sz w:val="28"/>
          <w:szCs w:val="28"/>
        </w:rPr>
        <w:t xml:space="preserve"> and that we should be asking members to document </w:t>
      </w:r>
      <w:r w:rsidR="0058617C">
        <w:rPr>
          <w:rFonts w:ascii="Arial" w:hAnsi="Arial" w:cs="Arial"/>
          <w:sz w:val="28"/>
          <w:szCs w:val="28"/>
        </w:rPr>
        <w:t>their work, their successes and rewards in the job in a way that can be displayed on the website and promoted wider.</w:t>
      </w:r>
    </w:p>
    <w:p w:rsidR="0058617C" w:rsidRPr="0058617C" w:rsidRDefault="0058617C" w:rsidP="00AE7628">
      <w:pPr>
        <w:rPr>
          <w:rFonts w:ascii="Arial" w:hAnsi="Arial" w:cs="Arial"/>
          <w:b/>
          <w:sz w:val="28"/>
          <w:szCs w:val="28"/>
        </w:rPr>
      </w:pPr>
      <w:r>
        <w:rPr>
          <w:rFonts w:ascii="Arial" w:hAnsi="Arial" w:cs="Arial"/>
          <w:b/>
          <w:sz w:val="28"/>
          <w:szCs w:val="28"/>
        </w:rPr>
        <w:t>Simon requested further suggestions of how this might happen but said he and Amanda would put it together.</w:t>
      </w:r>
    </w:p>
    <w:p w:rsidR="0058617C" w:rsidRPr="0058617C" w:rsidRDefault="0058617C" w:rsidP="00DD586B">
      <w:pPr>
        <w:pStyle w:val="ListParagraph"/>
        <w:numPr>
          <w:ilvl w:val="0"/>
          <w:numId w:val="2"/>
        </w:numPr>
        <w:rPr>
          <w:rFonts w:ascii="Arial" w:hAnsi="Arial" w:cs="Arial"/>
          <w:b/>
          <w:sz w:val="28"/>
          <w:szCs w:val="28"/>
        </w:rPr>
      </w:pPr>
      <w:r w:rsidRPr="0058617C">
        <w:rPr>
          <w:rFonts w:ascii="Arial" w:hAnsi="Arial" w:cs="Arial"/>
          <w:b/>
          <w:sz w:val="28"/>
          <w:szCs w:val="28"/>
        </w:rPr>
        <w:t>CPD</w:t>
      </w:r>
    </w:p>
    <w:p w:rsidR="0058617C" w:rsidRDefault="0058617C" w:rsidP="0058617C">
      <w:pPr>
        <w:rPr>
          <w:rFonts w:ascii="Arial" w:hAnsi="Arial" w:cs="Arial"/>
          <w:sz w:val="28"/>
          <w:szCs w:val="28"/>
        </w:rPr>
      </w:pPr>
      <w:r>
        <w:rPr>
          <w:rFonts w:ascii="Arial" w:hAnsi="Arial" w:cs="Arial"/>
          <w:sz w:val="28"/>
          <w:szCs w:val="28"/>
        </w:rPr>
        <w:t xml:space="preserve">Simon requested a decision about whether the required CPD hours should be reduced due to </w:t>
      </w:r>
      <w:proofErr w:type="spellStart"/>
      <w:r>
        <w:rPr>
          <w:rFonts w:ascii="Arial" w:hAnsi="Arial" w:cs="Arial"/>
          <w:sz w:val="28"/>
          <w:szCs w:val="28"/>
        </w:rPr>
        <w:t>COVID</w:t>
      </w:r>
      <w:proofErr w:type="spellEnd"/>
      <w:r>
        <w:rPr>
          <w:rFonts w:ascii="Arial" w:hAnsi="Arial" w:cs="Arial"/>
          <w:sz w:val="28"/>
          <w:szCs w:val="28"/>
        </w:rPr>
        <w:t>-19 and the impact on training.  It was agreed that the hours would remain the same.  The website has a new section dedicated to CPD ideas and the general view was that this had been an ideal time to document CPD and look around for on-line learning.</w:t>
      </w:r>
    </w:p>
    <w:p w:rsidR="0058617C" w:rsidRPr="0058617C" w:rsidRDefault="0058617C" w:rsidP="0058617C">
      <w:pPr>
        <w:rPr>
          <w:rFonts w:ascii="Arial" w:hAnsi="Arial" w:cs="Arial"/>
          <w:sz w:val="28"/>
          <w:szCs w:val="28"/>
        </w:rPr>
      </w:pPr>
      <w:r>
        <w:rPr>
          <w:rFonts w:ascii="Arial" w:hAnsi="Arial" w:cs="Arial"/>
          <w:sz w:val="28"/>
          <w:szCs w:val="28"/>
        </w:rPr>
        <w:t>Simon alerted the committee to the new sections in the guidance around how portfolios were being assessed, and that this was based on excellent feedback from our external assessors.</w:t>
      </w:r>
    </w:p>
    <w:p w:rsidR="00566727" w:rsidRDefault="00566727" w:rsidP="00DD586B">
      <w:pPr>
        <w:pStyle w:val="ListParagraph"/>
        <w:numPr>
          <w:ilvl w:val="0"/>
          <w:numId w:val="2"/>
        </w:numPr>
        <w:rPr>
          <w:rFonts w:ascii="Arial" w:hAnsi="Arial" w:cs="Arial"/>
          <w:sz w:val="28"/>
          <w:szCs w:val="28"/>
        </w:rPr>
      </w:pPr>
      <w:r>
        <w:rPr>
          <w:rFonts w:ascii="Arial" w:hAnsi="Arial" w:cs="Arial"/>
          <w:sz w:val="28"/>
          <w:szCs w:val="28"/>
        </w:rPr>
        <w:t xml:space="preserve">Workforce ratio </w:t>
      </w:r>
    </w:p>
    <w:p w:rsidR="00566727" w:rsidRPr="00566727" w:rsidRDefault="00566727" w:rsidP="00566727">
      <w:pPr>
        <w:rPr>
          <w:rFonts w:ascii="Arial" w:hAnsi="Arial" w:cs="Arial"/>
          <w:b/>
          <w:sz w:val="28"/>
          <w:szCs w:val="28"/>
        </w:rPr>
      </w:pPr>
      <w:r>
        <w:rPr>
          <w:rFonts w:ascii="Arial" w:hAnsi="Arial" w:cs="Arial"/>
          <w:sz w:val="28"/>
          <w:szCs w:val="28"/>
        </w:rPr>
        <w:t xml:space="preserve">Simon presented a paper that had been submitted to Vision UK’s Early Intervention and Enablement Committee and which factored in some of the new data from the member survey.  Simon said that the figures had </w:t>
      </w:r>
      <w:r>
        <w:rPr>
          <w:rFonts w:ascii="Arial" w:hAnsi="Arial" w:cs="Arial"/>
          <w:sz w:val="28"/>
          <w:szCs w:val="28"/>
        </w:rPr>
        <w:lastRenderedPageBreak/>
        <w:t xml:space="preserve">been taken up by RNIB and Guide Dogs colleagues for use in their internal discussions. The committee endorsed this workforce ratio (for England).     </w:t>
      </w:r>
      <w:r>
        <w:rPr>
          <w:rFonts w:ascii="Arial" w:hAnsi="Arial" w:cs="Arial"/>
          <w:b/>
          <w:sz w:val="28"/>
          <w:szCs w:val="28"/>
        </w:rPr>
        <w:t>Simon to publicise result of workforce survey to membership.</w:t>
      </w:r>
    </w:p>
    <w:p w:rsidR="0022396C" w:rsidRPr="0022396C" w:rsidRDefault="0022396C" w:rsidP="0022396C">
      <w:pPr>
        <w:pStyle w:val="ListParagraph"/>
        <w:rPr>
          <w:rFonts w:ascii="Arial" w:hAnsi="Arial" w:cs="Arial"/>
          <w:sz w:val="28"/>
          <w:szCs w:val="28"/>
        </w:rPr>
      </w:pPr>
    </w:p>
    <w:p w:rsidR="00F12B48" w:rsidRDefault="00CE59F3" w:rsidP="00F12B48">
      <w:pPr>
        <w:pStyle w:val="ListParagraph"/>
        <w:numPr>
          <w:ilvl w:val="0"/>
          <w:numId w:val="2"/>
        </w:numPr>
        <w:rPr>
          <w:rFonts w:ascii="Arial" w:hAnsi="Arial" w:cs="Arial"/>
          <w:sz w:val="28"/>
          <w:szCs w:val="28"/>
        </w:rPr>
      </w:pPr>
      <w:r>
        <w:rPr>
          <w:rFonts w:ascii="Arial" w:hAnsi="Arial" w:cs="Arial"/>
          <w:sz w:val="28"/>
          <w:szCs w:val="28"/>
        </w:rPr>
        <w:t>Professional Registration</w:t>
      </w:r>
    </w:p>
    <w:p w:rsidR="00CE59F3" w:rsidRDefault="00CE59F3" w:rsidP="00CE59F3">
      <w:pPr>
        <w:rPr>
          <w:rFonts w:ascii="Arial" w:hAnsi="Arial" w:cs="Arial"/>
          <w:b/>
          <w:sz w:val="28"/>
          <w:szCs w:val="28"/>
        </w:rPr>
      </w:pPr>
      <w:r>
        <w:rPr>
          <w:rFonts w:ascii="Arial" w:hAnsi="Arial" w:cs="Arial"/>
          <w:sz w:val="28"/>
          <w:szCs w:val="28"/>
        </w:rPr>
        <w:t xml:space="preserve">Simon said that this process had had to take a back seat during </w:t>
      </w:r>
      <w:proofErr w:type="spellStart"/>
      <w:r>
        <w:rPr>
          <w:rFonts w:ascii="Arial" w:hAnsi="Arial" w:cs="Arial"/>
          <w:sz w:val="28"/>
          <w:szCs w:val="28"/>
        </w:rPr>
        <w:t>COVID</w:t>
      </w:r>
      <w:proofErr w:type="spellEnd"/>
      <w:r>
        <w:rPr>
          <w:rFonts w:ascii="Arial" w:hAnsi="Arial" w:cs="Arial"/>
          <w:sz w:val="28"/>
          <w:szCs w:val="28"/>
        </w:rPr>
        <w:t xml:space="preserve">-19.  He said he had started the application but felt he need a more focused group to work on it, including the proposals for a standards committee.   </w:t>
      </w:r>
      <w:r>
        <w:rPr>
          <w:rFonts w:ascii="Arial" w:hAnsi="Arial" w:cs="Arial"/>
          <w:b/>
          <w:sz w:val="28"/>
          <w:szCs w:val="28"/>
        </w:rPr>
        <w:t xml:space="preserve">Ian, </w:t>
      </w:r>
      <w:proofErr w:type="spellStart"/>
      <w:r>
        <w:rPr>
          <w:rFonts w:ascii="Arial" w:hAnsi="Arial" w:cs="Arial"/>
          <w:b/>
          <w:sz w:val="28"/>
          <w:szCs w:val="28"/>
        </w:rPr>
        <w:t>Simmone</w:t>
      </w:r>
      <w:proofErr w:type="spellEnd"/>
      <w:r>
        <w:rPr>
          <w:rFonts w:ascii="Arial" w:hAnsi="Arial" w:cs="Arial"/>
          <w:b/>
          <w:sz w:val="28"/>
          <w:szCs w:val="28"/>
        </w:rPr>
        <w:t>, Andrea and Dawn agreed to work with Simon on this.</w:t>
      </w:r>
    </w:p>
    <w:p w:rsidR="00850326" w:rsidRPr="00CE59F3" w:rsidRDefault="00850326" w:rsidP="00CE59F3">
      <w:pPr>
        <w:rPr>
          <w:rFonts w:ascii="Arial" w:hAnsi="Arial" w:cs="Arial"/>
          <w:b/>
          <w:sz w:val="28"/>
          <w:szCs w:val="28"/>
        </w:rPr>
      </w:pPr>
      <w:r>
        <w:rPr>
          <w:rFonts w:ascii="Arial" w:hAnsi="Arial" w:cs="Arial"/>
          <w:b/>
          <w:sz w:val="28"/>
          <w:szCs w:val="28"/>
        </w:rPr>
        <w:t>Simon to contact PSA to cancel their involvement in annual seminar</w:t>
      </w:r>
    </w:p>
    <w:p w:rsidR="00CE59F3" w:rsidRDefault="00CE59F3" w:rsidP="0058617C">
      <w:pPr>
        <w:rPr>
          <w:rFonts w:ascii="Arial" w:hAnsi="Arial" w:cs="Arial"/>
          <w:sz w:val="28"/>
          <w:szCs w:val="28"/>
        </w:rPr>
      </w:pPr>
    </w:p>
    <w:p w:rsidR="00CE59F3" w:rsidRDefault="00CE59F3" w:rsidP="0058617C">
      <w:pPr>
        <w:rPr>
          <w:rFonts w:ascii="Arial" w:hAnsi="Arial" w:cs="Arial"/>
          <w:sz w:val="28"/>
          <w:szCs w:val="28"/>
        </w:rPr>
      </w:pPr>
      <w:r>
        <w:rPr>
          <w:rFonts w:ascii="Arial" w:hAnsi="Arial" w:cs="Arial"/>
          <w:sz w:val="28"/>
          <w:szCs w:val="28"/>
        </w:rPr>
        <w:t>Matters not covered in meeting but to be noted:</w:t>
      </w:r>
    </w:p>
    <w:p w:rsidR="00CE59F3" w:rsidRDefault="00850326" w:rsidP="0058617C">
      <w:pPr>
        <w:rPr>
          <w:rFonts w:ascii="Arial" w:hAnsi="Arial" w:cs="Arial"/>
          <w:sz w:val="28"/>
          <w:szCs w:val="28"/>
        </w:rPr>
      </w:pPr>
      <w:r>
        <w:rPr>
          <w:rFonts w:ascii="Arial" w:hAnsi="Arial" w:cs="Arial"/>
          <w:sz w:val="28"/>
          <w:szCs w:val="28"/>
        </w:rPr>
        <w:t xml:space="preserve">Current financial position: Current account £35,473.01. Savings account £5,002.48.  </w:t>
      </w:r>
      <w:proofErr w:type="spellStart"/>
      <w:r>
        <w:rPr>
          <w:rFonts w:ascii="Arial" w:hAnsi="Arial" w:cs="Arial"/>
          <w:sz w:val="28"/>
          <w:szCs w:val="28"/>
        </w:rPr>
        <w:t>Paypal</w:t>
      </w:r>
      <w:proofErr w:type="spellEnd"/>
      <w:r>
        <w:rPr>
          <w:rFonts w:ascii="Arial" w:hAnsi="Arial" w:cs="Arial"/>
          <w:sz w:val="28"/>
          <w:szCs w:val="28"/>
        </w:rPr>
        <w:t xml:space="preserve"> £3,650.21</w:t>
      </w:r>
    </w:p>
    <w:p w:rsidR="00850326" w:rsidRDefault="00850326" w:rsidP="0058617C">
      <w:pPr>
        <w:rPr>
          <w:rFonts w:ascii="Arial" w:hAnsi="Arial" w:cs="Arial"/>
          <w:sz w:val="28"/>
          <w:szCs w:val="28"/>
        </w:rPr>
      </w:pPr>
      <w:r>
        <w:rPr>
          <w:rFonts w:ascii="Arial" w:hAnsi="Arial" w:cs="Arial"/>
          <w:sz w:val="28"/>
          <w:szCs w:val="28"/>
        </w:rPr>
        <w:t>Year-end accounts signed off and submitted. Corporation tax £2,979.20 paid.</w:t>
      </w:r>
    </w:p>
    <w:p w:rsidR="00850326" w:rsidRDefault="00850326" w:rsidP="0058617C">
      <w:pPr>
        <w:rPr>
          <w:rFonts w:ascii="Arial" w:hAnsi="Arial" w:cs="Arial"/>
          <w:sz w:val="28"/>
          <w:szCs w:val="28"/>
        </w:rPr>
      </w:pPr>
    </w:p>
    <w:p w:rsidR="00850326" w:rsidRPr="00850326" w:rsidRDefault="00850326" w:rsidP="0058617C">
      <w:pPr>
        <w:rPr>
          <w:rFonts w:ascii="Arial" w:hAnsi="Arial" w:cs="Arial"/>
          <w:b/>
          <w:sz w:val="28"/>
          <w:szCs w:val="28"/>
        </w:rPr>
      </w:pPr>
      <w:r>
        <w:rPr>
          <w:rFonts w:ascii="Arial" w:hAnsi="Arial" w:cs="Arial"/>
          <w:b/>
          <w:sz w:val="28"/>
          <w:szCs w:val="28"/>
        </w:rPr>
        <w:t>No time for discussion on AGM or for cost of membership next year. No date for next meeting.</w:t>
      </w:r>
    </w:p>
    <w:p w:rsidR="00CE59F3" w:rsidRDefault="00CE59F3" w:rsidP="0058617C">
      <w:pPr>
        <w:rPr>
          <w:rFonts w:ascii="Arial" w:hAnsi="Arial" w:cs="Arial"/>
          <w:sz w:val="28"/>
          <w:szCs w:val="28"/>
        </w:rPr>
      </w:pPr>
      <w:bookmarkStart w:id="0" w:name="_GoBack"/>
      <w:bookmarkEnd w:id="0"/>
    </w:p>
    <w:sectPr w:rsidR="00CE5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63C"/>
    <w:multiLevelType w:val="hybridMultilevel"/>
    <w:tmpl w:val="B5EA6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A40EF"/>
    <w:multiLevelType w:val="hybridMultilevel"/>
    <w:tmpl w:val="46360BC2"/>
    <w:lvl w:ilvl="0" w:tplc="D3A6495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527B11"/>
    <w:multiLevelType w:val="hybridMultilevel"/>
    <w:tmpl w:val="098A5870"/>
    <w:lvl w:ilvl="0" w:tplc="1CB80A9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D88240E"/>
    <w:multiLevelType w:val="hybridMultilevel"/>
    <w:tmpl w:val="8F3A19B6"/>
    <w:lvl w:ilvl="0" w:tplc="B0A88B1E">
      <w:start w:val="9"/>
      <w:numFmt w:val="bullet"/>
      <w:lvlText w:val="-"/>
      <w:lvlJc w:val="left"/>
      <w:pPr>
        <w:ind w:left="435" w:hanging="360"/>
      </w:pPr>
      <w:rPr>
        <w:rFonts w:ascii="Arial" w:eastAsiaTheme="minorHAnsi" w:hAnsi="Arial"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4" w15:restartNumberingAfterBreak="0">
    <w:nsid w:val="220E24D3"/>
    <w:multiLevelType w:val="hybridMultilevel"/>
    <w:tmpl w:val="CA94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F25EC"/>
    <w:multiLevelType w:val="hybridMultilevel"/>
    <w:tmpl w:val="2BE0B3A2"/>
    <w:lvl w:ilvl="0" w:tplc="C9320E2C">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97325"/>
    <w:multiLevelType w:val="hybridMultilevel"/>
    <w:tmpl w:val="2D78E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600BA9"/>
    <w:multiLevelType w:val="hybridMultilevel"/>
    <w:tmpl w:val="20FCC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C3864"/>
    <w:multiLevelType w:val="hybridMultilevel"/>
    <w:tmpl w:val="794AA0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463196"/>
    <w:multiLevelType w:val="hybridMultilevel"/>
    <w:tmpl w:val="286042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C560903"/>
    <w:multiLevelType w:val="hybridMultilevel"/>
    <w:tmpl w:val="7194A22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1"/>
  </w:num>
  <w:num w:numId="4">
    <w:abstractNumId w:val="2"/>
  </w:num>
  <w:num w:numId="5">
    <w:abstractNumId w:val="4"/>
  </w:num>
  <w:num w:numId="6">
    <w:abstractNumId w:val="0"/>
  </w:num>
  <w:num w:numId="7">
    <w:abstractNumId w:val="3"/>
  </w:num>
  <w:num w:numId="8">
    <w:abstractNumId w:val="5"/>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0E"/>
    <w:rsid w:val="00004CDA"/>
    <w:rsid w:val="00030606"/>
    <w:rsid w:val="00090DB9"/>
    <w:rsid w:val="000A0609"/>
    <w:rsid w:val="000B51FE"/>
    <w:rsid w:val="000B53F0"/>
    <w:rsid w:val="001209AF"/>
    <w:rsid w:val="00154D82"/>
    <w:rsid w:val="00192809"/>
    <w:rsid w:val="00195F0D"/>
    <w:rsid w:val="001B4A60"/>
    <w:rsid w:val="001F0E14"/>
    <w:rsid w:val="0022396C"/>
    <w:rsid w:val="00257869"/>
    <w:rsid w:val="00260B5B"/>
    <w:rsid w:val="00272F24"/>
    <w:rsid w:val="002C60D1"/>
    <w:rsid w:val="002E14BF"/>
    <w:rsid w:val="00322B06"/>
    <w:rsid w:val="00367168"/>
    <w:rsid w:val="003B0EBD"/>
    <w:rsid w:val="003E3C06"/>
    <w:rsid w:val="004002AE"/>
    <w:rsid w:val="004225F4"/>
    <w:rsid w:val="00434515"/>
    <w:rsid w:val="0045530B"/>
    <w:rsid w:val="00463AD3"/>
    <w:rsid w:val="00467AAF"/>
    <w:rsid w:val="004F160E"/>
    <w:rsid w:val="00502D41"/>
    <w:rsid w:val="00540709"/>
    <w:rsid w:val="00553505"/>
    <w:rsid w:val="005545F8"/>
    <w:rsid w:val="00566727"/>
    <w:rsid w:val="00583E0D"/>
    <w:rsid w:val="0058617C"/>
    <w:rsid w:val="00592934"/>
    <w:rsid w:val="00593BF6"/>
    <w:rsid w:val="00597300"/>
    <w:rsid w:val="005F2BDC"/>
    <w:rsid w:val="00603664"/>
    <w:rsid w:val="00607B41"/>
    <w:rsid w:val="006745FA"/>
    <w:rsid w:val="006A1394"/>
    <w:rsid w:val="006C45FE"/>
    <w:rsid w:val="006C5F47"/>
    <w:rsid w:val="0074309E"/>
    <w:rsid w:val="007447D7"/>
    <w:rsid w:val="00770B45"/>
    <w:rsid w:val="007A58F5"/>
    <w:rsid w:val="007C61B7"/>
    <w:rsid w:val="007E14B3"/>
    <w:rsid w:val="007F4158"/>
    <w:rsid w:val="007F5F60"/>
    <w:rsid w:val="00801437"/>
    <w:rsid w:val="00850326"/>
    <w:rsid w:val="00867BE5"/>
    <w:rsid w:val="008A166E"/>
    <w:rsid w:val="008E6B99"/>
    <w:rsid w:val="0090347A"/>
    <w:rsid w:val="00924B50"/>
    <w:rsid w:val="00976C40"/>
    <w:rsid w:val="009A77E4"/>
    <w:rsid w:val="009D59B9"/>
    <w:rsid w:val="00A34D8C"/>
    <w:rsid w:val="00A3757B"/>
    <w:rsid w:val="00A4216E"/>
    <w:rsid w:val="00A54989"/>
    <w:rsid w:val="00A610D6"/>
    <w:rsid w:val="00A7528C"/>
    <w:rsid w:val="00A84C33"/>
    <w:rsid w:val="00AB762A"/>
    <w:rsid w:val="00AE7628"/>
    <w:rsid w:val="00B0479F"/>
    <w:rsid w:val="00B4470D"/>
    <w:rsid w:val="00BC63B5"/>
    <w:rsid w:val="00BD14BF"/>
    <w:rsid w:val="00C26ECC"/>
    <w:rsid w:val="00C740F9"/>
    <w:rsid w:val="00CB6984"/>
    <w:rsid w:val="00CD336D"/>
    <w:rsid w:val="00CE59F3"/>
    <w:rsid w:val="00D0036F"/>
    <w:rsid w:val="00D2488E"/>
    <w:rsid w:val="00D3630C"/>
    <w:rsid w:val="00D67150"/>
    <w:rsid w:val="00D935D1"/>
    <w:rsid w:val="00DB3BB2"/>
    <w:rsid w:val="00DD586B"/>
    <w:rsid w:val="00DE04F6"/>
    <w:rsid w:val="00E43253"/>
    <w:rsid w:val="00E76C09"/>
    <w:rsid w:val="00EA5196"/>
    <w:rsid w:val="00EF15A5"/>
    <w:rsid w:val="00EF7CFE"/>
    <w:rsid w:val="00F06A77"/>
    <w:rsid w:val="00F12B48"/>
    <w:rsid w:val="00F32704"/>
    <w:rsid w:val="00F62D80"/>
    <w:rsid w:val="00F9459A"/>
    <w:rsid w:val="00FA4AF8"/>
    <w:rsid w:val="00FB38F8"/>
    <w:rsid w:val="00FB6FC4"/>
    <w:rsid w:val="00FE1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89276-1DEF-4F8C-89CB-DEE1AA2D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labbett</dc:creator>
  <cp:keywords/>
  <dc:description/>
  <cp:lastModifiedBy>simon labbett</cp:lastModifiedBy>
  <cp:revision>4</cp:revision>
  <dcterms:created xsi:type="dcterms:W3CDTF">2020-06-03T13:17:00Z</dcterms:created>
  <dcterms:modified xsi:type="dcterms:W3CDTF">2020-06-03T14:24:00Z</dcterms:modified>
</cp:coreProperties>
</file>